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525E3BF" w:rsidR="00027B83" w:rsidRPr="001F204B" w:rsidRDefault="009E7909">
            <w:pPr>
              <w:jc w:val="both"/>
              <w:rPr>
                <w:rFonts w:ascii="Arial" w:hAnsi="Arial" w:cs="Arial"/>
                <w:kern w:val="2"/>
                <w:sz w:val="22"/>
                <w:szCs w:val="22"/>
              </w:rPr>
            </w:pPr>
            <w:permStart w:id="1706976341" w:edGrp="everyone" w:colFirst="2" w:colLast="2"/>
            <w:permStart w:id="879299989" w:edGrp="everyone"/>
            <w:r w:rsidRPr="00C7562B">
              <w:rPr>
                <w:rFonts w:ascii="Arial" w:hAnsi="Arial" w:cs="Arial"/>
                <w:color w:val="000000" w:themeColor="text1"/>
                <w:kern w:val="2"/>
                <w:sz w:val="22"/>
                <w:szCs w:val="22"/>
              </w:rPr>
              <w:t>Valstybinės reikšmės krašto kelio Nr. 140 Kaunas-Zapyškis-Šakiai sankryžos, esančios 11,833 km, kapitalini</w:t>
            </w:r>
            <w:r>
              <w:rPr>
                <w:rFonts w:ascii="Arial" w:hAnsi="Arial" w:cs="Arial"/>
                <w:color w:val="000000" w:themeColor="text1"/>
                <w:kern w:val="2"/>
                <w:sz w:val="22"/>
                <w:szCs w:val="22"/>
              </w:rPr>
              <w:t>o</w:t>
            </w:r>
            <w:r w:rsidRPr="00C7562B">
              <w:rPr>
                <w:rFonts w:ascii="Arial" w:hAnsi="Arial" w:cs="Arial"/>
                <w:color w:val="000000" w:themeColor="text1"/>
                <w:kern w:val="2"/>
                <w:sz w:val="22"/>
                <w:szCs w:val="22"/>
              </w:rPr>
              <w:t xml:space="preserve"> remont</w:t>
            </w:r>
            <w:r>
              <w:rPr>
                <w:rFonts w:ascii="Arial" w:hAnsi="Arial" w:cs="Arial"/>
                <w:color w:val="000000" w:themeColor="text1"/>
                <w:kern w:val="2"/>
                <w:sz w:val="22"/>
                <w:szCs w:val="22"/>
              </w:rPr>
              <w:t xml:space="preserve">o Techninio darbo projekto parengimas ir projekto vykdymo priežiūra </w:t>
            </w:r>
            <w:permEnd w:id="1706976341"/>
            <w:permEnd w:id="879299989"/>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1219849538" w:edGrp="everyone"/>
            <w:r w:rsidRPr="007A0B7D">
              <w:rPr>
                <w:rFonts w:ascii="Arial" w:hAnsi="Arial" w:cs="Arial"/>
                <w:color w:val="000000" w:themeColor="text1"/>
                <w:kern w:val="2"/>
                <w:sz w:val="22"/>
                <w:szCs w:val="22"/>
              </w:rPr>
              <w:t>(nurodyti)</w:t>
            </w:r>
            <w:permEnd w:id="1721323173"/>
            <w:permEnd w:id="1219849538"/>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10525781" w:edGrp="everyone"/>
            <w:r w:rsidRPr="007A0B7D">
              <w:rPr>
                <w:rFonts w:ascii="Arial" w:hAnsi="Arial" w:cs="Arial"/>
                <w:color w:val="000000" w:themeColor="text1"/>
                <w:kern w:val="2"/>
                <w:sz w:val="22"/>
                <w:szCs w:val="22"/>
              </w:rPr>
              <w:t>(nurodyti)</w:t>
            </w:r>
            <w:permEnd w:id="1543123976"/>
            <w:permEnd w:id="110525781"/>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6EEBA34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Akcinė</w:t>
            </w:r>
            <w:r w:rsidR="00E2563A">
              <w:rPr>
                <w:rFonts w:ascii="Arial" w:hAnsi="Arial" w:cs="Arial"/>
                <w:color w:val="000000" w:themeColor="text1"/>
                <w:sz w:val="22"/>
                <w:szCs w:val="22"/>
              </w:rPr>
              <w:t xml:space="preserve"> b</w:t>
            </w:r>
            <w:r w:rsidRPr="1B07D5B0">
              <w:rPr>
                <w:rFonts w:ascii="Arial" w:hAnsi="Arial" w:cs="Arial"/>
                <w:color w:val="000000" w:themeColor="text1"/>
                <w:sz w:val="22"/>
                <w:szCs w:val="22"/>
              </w:rPr>
              <w:t xml:space="preserve">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3A8764C3" w:rsidR="00BE2CE2" w:rsidRDefault="006170BE">
            <w:pPr>
              <w:rPr>
                <w:rFonts w:ascii="Arial" w:hAnsi="Arial" w:cs="Arial"/>
                <w:color w:val="000000" w:themeColor="text1"/>
                <w:kern w:val="2"/>
                <w:sz w:val="22"/>
                <w:szCs w:val="22"/>
              </w:rPr>
            </w:pPr>
            <w:permStart w:id="1387097444" w:edGrp="everyone"/>
            <w:r w:rsidRPr="0062194F">
              <w:rPr>
                <w:rFonts w:ascii="Arial" w:hAnsi="Arial" w:cs="Arial"/>
                <w:color w:val="000000" w:themeColor="text1"/>
                <w:kern w:val="2"/>
                <w:sz w:val="22"/>
                <w:szCs w:val="22"/>
              </w:rPr>
              <w:t>Sutarties vykdymą –</w:t>
            </w:r>
            <w:r w:rsidR="009E7909">
              <w:rPr>
                <w:rFonts w:ascii="Arial" w:hAnsi="Arial" w:cs="Arial"/>
                <w:color w:val="000000" w:themeColor="text1"/>
                <w:kern w:val="2"/>
                <w:sz w:val="22"/>
                <w:szCs w:val="22"/>
              </w:rPr>
              <w:t xml:space="preserve"> </w:t>
            </w:r>
            <w:r>
              <w:rPr>
                <w:rFonts w:ascii="Arial" w:hAnsi="Arial" w:cs="Arial"/>
                <w:color w:val="000000" w:themeColor="text1"/>
                <w:kern w:val="2"/>
                <w:sz w:val="22"/>
                <w:szCs w:val="22"/>
              </w:rPr>
              <w:t xml:space="preserve">projektų vadovė </w:t>
            </w:r>
            <w:r w:rsidR="00F95536">
              <w:rPr>
                <w:rFonts w:ascii="Arial" w:hAnsi="Arial" w:cs="Arial"/>
                <w:color w:val="000000" w:themeColor="text1"/>
                <w:kern w:val="2"/>
                <w:sz w:val="22"/>
                <w:szCs w:val="22"/>
              </w:rPr>
              <w:t xml:space="preserve">................................ </w:t>
            </w:r>
            <w:permEnd w:id="1387097444"/>
          </w:p>
          <w:p w14:paraId="3E486A3C" w14:textId="2D9D2D7B"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0159D7">
              <w:rPr>
                <w:rFonts w:ascii="Arial" w:hAnsi="Arial" w:cs="Arial"/>
                <w:color w:val="000000" w:themeColor="text1"/>
                <w:kern w:val="2"/>
                <w:sz w:val="22"/>
                <w:szCs w:val="22"/>
              </w:rPr>
              <w:t>„</w:t>
            </w:r>
            <w:r w:rsidR="00C7562B" w:rsidRPr="00C7562B">
              <w:rPr>
                <w:rFonts w:ascii="Arial" w:hAnsi="Arial" w:cs="Arial"/>
                <w:color w:val="000000" w:themeColor="text1"/>
                <w:kern w:val="2"/>
                <w:sz w:val="22"/>
                <w:szCs w:val="22"/>
              </w:rPr>
              <w:t>Valstybinės reikšmės krašto kelio Nr. 140 Kaunas-Zapyškis-Šakiai sankryžos, esančios 11,833 km, kapitalinis remontas</w:t>
            </w:r>
            <w:r w:rsidR="000159D7">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0159D7">
              <w:rPr>
                <w:rFonts w:ascii="Arial" w:hAnsi="Arial" w:cs="Arial"/>
                <w:color w:val="000000" w:themeColor="text1"/>
                <w:kern w:val="2"/>
                <w:sz w:val="22"/>
                <w:szCs w:val="22"/>
              </w:rPr>
              <w:t xml:space="preserve">as </w:t>
            </w:r>
            <w:r w:rsidR="000159D7" w:rsidRPr="000159D7">
              <w:rPr>
                <w:rFonts w:ascii="Arial" w:hAnsi="Arial" w:cs="Arial"/>
                <w:color w:val="000000" w:themeColor="text1"/>
                <w:kern w:val="2"/>
                <w:sz w:val="22"/>
                <w:szCs w:val="22"/>
              </w:rPr>
              <w:t>2022-911-P-1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w:t>
            </w:r>
            <w:r w:rsidR="7B423133" w:rsidRPr="1B07D5B0">
              <w:rPr>
                <w:rFonts w:ascii="Arial" w:hAnsi="Arial" w:cs="Arial"/>
                <w:color w:val="000000" w:themeColor="text1"/>
                <w:sz w:val="22"/>
                <w:szCs w:val="22"/>
              </w:rPr>
              <w:lastRenderedPageBreak/>
              <w:t xml:space="preserve">(toliau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483830E"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1D05E0">
              <w:rPr>
                <w:rFonts w:ascii="Arial" w:hAnsi="Arial" w:cs="Arial"/>
                <w:color w:val="000000" w:themeColor="text1"/>
                <w:sz w:val="22"/>
                <w:szCs w:val="22"/>
              </w:rPr>
              <w:t xml:space="preserve">parengti </w:t>
            </w:r>
            <w:r w:rsidR="001D05E0">
              <w:rPr>
                <w:rFonts w:ascii="Arial" w:hAnsi="Arial" w:cs="Arial"/>
                <w:color w:val="000000" w:themeColor="text1"/>
                <w:sz w:val="22"/>
                <w:szCs w:val="22"/>
              </w:rPr>
              <w:t>„</w:t>
            </w:r>
            <w:r w:rsidR="001D05E0" w:rsidRPr="001D05E0">
              <w:rPr>
                <w:rFonts w:ascii="Arial" w:hAnsi="Arial" w:cs="Arial"/>
                <w:color w:val="000000" w:themeColor="text1"/>
                <w:sz w:val="22"/>
                <w:szCs w:val="22"/>
              </w:rPr>
              <w:t>Valstybinės reikšmės krašto kelio Nr. 140 Kaunas-Zapyškis-Šakiai sankryžos, esančios 11,833 km (su vietinės reikšmės keliais) kapitalinio remonto</w:t>
            </w:r>
            <w:r w:rsidR="001D05E0">
              <w:rPr>
                <w:rFonts w:ascii="Arial" w:hAnsi="Arial" w:cs="Arial"/>
                <w:color w:val="000000" w:themeColor="text1"/>
                <w:sz w:val="22"/>
                <w:szCs w:val="22"/>
              </w:rPr>
              <w:t>“</w:t>
            </w:r>
            <w:r w:rsidR="001D05E0" w:rsidRPr="001D05E0">
              <w:rPr>
                <w:rFonts w:ascii="Arial" w:hAnsi="Arial" w:cs="Arial"/>
                <w:color w:val="000000" w:themeColor="text1"/>
                <w:sz w:val="22"/>
                <w:szCs w:val="22"/>
              </w:rPr>
              <w:t xml:space="preserve"> </w:t>
            </w:r>
            <w:r w:rsidR="001D05E0" w:rsidRPr="001D05E0">
              <w:rPr>
                <w:rFonts w:ascii="Arial" w:hAnsi="Arial" w:cs="Arial"/>
                <w:color w:val="000000" w:themeColor="text1"/>
                <w:sz w:val="22"/>
                <w:szCs w:val="22"/>
              </w:rPr>
              <w:br/>
            </w:r>
            <w:r w:rsidR="000C1429" w:rsidRPr="001D05E0">
              <w:rPr>
                <w:rFonts w:ascii="Arial" w:hAnsi="Arial" w:cs="Arial"/>
                <w:color w:val="000000" w:themeColor="text1"/>
                <w:sz w:val="22"/>
                <w:szCs w:val="22"/>
              </w:rPr>
              <w:t>techninį darbo projektą (toliau – Techninis darbo projektas) (toliau Projektiniai</w:t>
            </w:r>
            <w:r w:rsidR="000C1429" w:rsidRPr="000C1429">
              <w:rPr>
                <w:rFonts w:ascii="Arial" w:hAnsi="Arial" w:cs="Arial"/>
                <w:sz w:val="22"/>
                <w:szCs w:val="22"/>
              </w:rPr>
              <w:t xml:space="preserve">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5A540524" w14:textId="024F4062"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1D05E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09943EAA" w:rsidR="00027B83" w:rsidRPr="001F204B" w:rsidRDefault="00BA4B29">
            <w:pPr>
              <w:rPr>
                <w:rFonts w:ascii="Arial" w:hAnsi="Arial" w:cs="Arial"/>
                <w:kern w:val="2"/>
                <w:sz w:val="22"/>
                <w:szCs w:val="22"/>
              </w:rPr>
            </w:pPr>
            <w:permStart w:id="600599626" w:edGrp="everyone"/>
            <w:r w:rsidRPr="00BA4B29">
              <w:rPr>
                <w:rFonts w:ascii="Arial" w:hAnsi="Arial" w:cs="Arial"/>
                <w:color w:val="000000"/>
                <w:kern w:val="2"/>
                <w:sz w:val="22"/>
                <w:szCs w:val="22"/>
              </w:rPr>
              <w:t>Valstybinės reikšmės krašto kelio Nr. 140 Kaunas-Zapyškis-Šakiai sankryžos, esančios 11,833 km (su vietinės reikšmės keliais) kapitalinio remonto technini</w:t>
            </w:r>
            <w:r w:rsidR="00451049">
              <w:rPr>
                <w:rFonts w:ascii="Arial" w:hAnsi="Arial" w:cs="Arial"/>
                <w:color w:val="000000"/>
                <w:kern w:val="2"/>
                <w:sz w:val="22"/>
                <w:szCs w:val="22"/>
              </w:rPr>
              <w:t>o</w:t>
            </w:r>
            <w:r w:rsidRPr="00BA4B29">
              <w:rPr>
                <w:rFonts w:ascii="Arial" w:hAnsi="Arial" w:cs="Arial"/>
                <w:color w:val="000000"/>
                <w:kern w:val="2"/>
                <w:sz w:val="22"/>
                <w:szCs w:val="22"/>
              </w:rPr>
              <w:t xml:space="preserve"> darbo projekt</w:t>
            </w:r>
            <w:r w:rsidR="00451049">
              <w:rPr>
                <w:rFonts w:ascii="Arial" w:hAnsi="Arial" w:cs="Arial"/>
                <w:color w:val="000000"/>
                <w:kern w:val="2"/>
                <w:sz w:val="22"/>
                <w:szCs w:val="22"/>
              </w:rPr>
              <w:t>o parengimas</w:t>
            </w:r>
            <w:r w:rsidRPr="00BA4B29">
              <w:rPr>
                <w:rFonts w:ascii="Arial" w:hAnsi="Arial" w:cs="Arial"/>
                <w:color w:val="000000"/>
                <w:kern w:val="2"/>
                <w:sz w:val="22"/>
                <w:szCs w:val="22"/>
              </w:rPr>
              <w:t xml:space="preserve"> ir 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4C106E" w:rsidRDefault="000B0897">
            <w:pPr>
              <w:rPr>
                <w:rFonts w:ascii="Arial" w:hAnsi="Arial" w:cs="Arial"/>
                <w:kern w:val="2"/>
                <w:sz w:val="22"/>
                <w:szCs w:val="22"/>
              </w:rPr>
            </w:pPr>
            <w:permStart w:id="194642660" w:edGrp="everyone"/>
            <w:r w:rsidRPr="004C106E">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9DF695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BA4B29">
              <w:rPr>
                <w:rFonts w:ascii="Arial" w:hAnsi="Arial" w:cs="Arial"/>
                <w:color w:val="000000" w:themeColor="text1"/>
                <w:sz w:val="22"/>
                <w:szCs w:val="22"/>
              </w:rPr>
              <w:t>10</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71F8BC55"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lastRenderedPageBreak/>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3A5DED1"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7A4C499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DC2229">
              <w:rPr>
                <w:rFonts w:ascii="Arial" w:hAnsi="Arial" w:cs="Arial"/>
                <w:color w:val="000000" w:themeColor="text1"/>
                <w:sz w:val="22"/>
                <w:szCs w:val="22"/>
                <w:lang w:eastAsia="lt-LT"/>
              </w:rPr>
              <w:t xml:space="preserve">, 6.3. </w:t>
            </w:r>
            <w:r w:rsidR="00E55B6E">
              <w:rPr>
                <w:rFonts w:ascii="Arial" w:hAnsi="Arial" w:cs="Arial"/>
                <w:color w:val="000000" w:themeColor="text1"/>
                <w:sz w:val="22"/>
                <w:szCs w:val="22"/>
                <w:lang w:eastAsia="lt-LT"/>
              </w:rPr>
              <w:t>ir 6.</w:t>
            </w:r>
            <w:r w:rsidR="00DC2229">
              <w:rPr>
                <w:rFonts w:ascii="Arial" w:hAnsi="Arial" w:cs="Arial"/>
                <w:color w:val="000000" w:themeColor="text1"/>
                <w:sz w:val="22"/>
                <w:szCs w:val="22"/>
                <w:lang w:eastAsia="lt-LT"/>
              </w:rPr>
              <w:t>4</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B13C3D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DC2229">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1C1D5471"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DC222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 ir 6.</w:t>
            </w:r>
            <w:r w:rsidR="00DC2229">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36B94A07"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(nurodyti sumą skaičiais)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729A34CF" w:rsidR="00F52774" w:rsidRDefault="00143F84" w:rsidP="00E22E9F">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7A91A780"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Sutarties </w:t>
            </w:r>
            <w:r w:rsidR="0048489A" w:rsidRPr="00AD7AF0">
              <w:rPr>
                <w:rFonts w:ascii="Arial" w:hAnsi="Arial" w:cs="Arial"/>
                <w:sz w:val="22"/>
                <w:szCs w:val="22"/>
              </w:rPr>
              <w:fldChar w:fldCharType="begin"/>
            </w:r>
            <w:r w:rsidR="0048489A" w:rsidRPr="00AD7AF0">
              <w:rPr>
                <w:rFonts w:ascii="Arial" w:hAnsi="Arial" w:cs="Arial"/>
                <w:sz w:val="22"/>
                <w:szCs w:val="22"/>
              </w:rPr>
              <w:instrText xml:space="preserve"> REF _Ref139391777 \r \h  \* MERGEFORMAT </w:instrText>
            </w:r>
            <w:r w:rsidR="0048489A" w:rsidRPr="00AD7AF0">
              <w:rPr>
                <w:rFonts w:ascii="Arial" w:hAnsi="Arial" w:cs="Arial"/>
                <w:sz w:val="22"/>
                <w:szCs w:val="22"/>
              </w:rPr>
            </w:r>
            <w:r w:rsidR="0048489A" w:rsidRPr="00AD7AF0">
              <w:rPr>
                <w:rFonts w:ascii="Arial" w:hAnsi="Arial" w:cs="Arial"/>
                <w:sz w:val="22"/>
                <w:szCs w:val="22"/>
              </w:rPr>
              <w:fldChar w:fldCharType="separate"/>
            </w:r>
            <w:r w:rsidR="0048489A" w:rsidRPr="00AD7AF0">
              <w:rPr>
                <w:rFonts w:ascii="Arial" w:hAnsi="Arial" w:cs="Arial"/>
                <w:sz w:val="22"/>
                <w:szCs w:val="22"/>
              </w:rPr>
              <w:t>12</w:t>
            </w:r>
            <w:r w:rsidR="0048489A" w:rsidRPr="00AD7AF0">
              <w:rPr>
                <w:rFonts w:ascii="Arial" w:hAnsi="Arial" w:cs="Arial"/>
                <w:sz w:val="22"/>
                <w:szCs w:val="22"/>
              </w:rPr>
              <w:fldChar w:fldCharType="end"/>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6553AAF"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1463F1" w:rsidRPr="001463F1">
              <w:rPr>
                <w:rFonts w:ascii="Arial" w:hAnsi="Arial" w:cs="Arial"/>
                <w:sz w:val="22"/>
                <w:szCs w:val="22"/>
              </w:rPr>
              <w:t>6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B52F2CE" w:rsidR="004442C4" w:rsidRPr="00C65362"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1600C" w:rsidRPr="00C65362">
              <w:rPr>
                <w:rFonts w:ascii="Arial" w:hAnsi="Arial" w:cs="Arial"/>
                <w:sz w:val="22"/>
                <w:szCs w:val="22"/>
                <w:lang w:eastAsia="lt-LT"/>
              </w:rPr>
              <w:t>5.2.3.1.1.</w:t>
            </w:r>
            <w:r w:rsidR="005B59F9" w:rsidRPr="00C65362">
              <w:rPr>
                <w:rFonts w:ascii="Arial" w:hAnsi="Arial" w:cs="Arial"/>
                <w:sz w:val="22"/>
                <w:szCs w:val="22"/>
                <w:lang w:eastAsia="lt-LT"/>
              </w:rPr>
              <w:t xml:space="preserve"> punkte nurodytos kainos</w:t>
            </w:r>
            <w:r w:rsidR="00637F29" w:rsidRPr="00C65362">
              <w:rPr>
                <w:rFonts w:ascii="Arial" w:hAnsi="Arial" w:cs="Arial"/>
                <w:sz w:val="22"/>
                <w:szCs w:val="22"/>
                <w:lang w:eastAsia="lt-LT"/>
              </w:rPr>
              <w:t xml:space="preserve">, </w:t>
            </w:r>
            <w:r w:rsidR="004442C4" w:rsidRPr="00C65362">
              <w:rPr>
                <w:rFonts w:ascii="Arial" w:hAnsi="Arial" w:cs="Arial"/>
                <w:sz w:val="22"/>
                <w:szCs w:val="22"/>
                <w:lang w:eastAsia="lt-LT"/>
              </w:rPr>
              <w:t>atliekamas T</w:t>
            </w:r>
            <w:r w:rsidRPr="00C65362">
              <w:rPr>
                <w:rFonts w:ascii="Arial" w:hAnsi="Arial" w:cs="Arial"/>
                <w:sz w:val="22"/>
                <w:szCs w:val="22"/>
                <w:lang w:eastAsia="lt-LT"/>
              </w:rPr>
              <w:t>ie</w:t>
            </w:r>
            <w:r w:rsidR="004442C4" w:rsidRPr="00C65362">
              <w:rPr>
                <w:rFonts w:ascii="Arial" w:hAnsi="Arial" w:cs="Arial"/>
                <w:sz w:val="22"/>
                <w:szCs w:val="22"/>
                <w:lang w:eastAsia="lt-LT"/>
              </w:rPr>
              <w:t>kėjui įvykdžius</w:t>
            </w:r>
            <w:r w:rsidR="00637F29" w:rsidRPr="00C65362">
              <w:rPr>
                <w:rFonts w:ascii="Arial" w:hAnsi="Arial" w:cs="Arial"/>
                <w:sz w:val="22"/>
                <w:szCs w:val="22"/>
                <w:lang w:eastAsia="lt-LT"/>
              </w:rPr>
              <w:t xml:space="preserve"> Paslaugas</w:t>
            </w:r>
            <w:r w:rsidR="00D51F24" w:rsidRPr="00C65362">
              <w:rPr>
                <w:rFonts w:ascii="Arial" w:hAnsi="Arial" w:cs="Arial"/>
                <w:sz w:val="22"/>
                <w:szCs w:val="22"/>
                <w:lang w:eastAsia="lt-LT"/>
              </w:rPr>
              <w:t>, nustatytas</w:t>
            </w:r>
            <w:r w:rsidR="00637F29" w:rsidRPr="00C65362">
              <w:rPr>
                <w:rFonts w:ascii="Arial" w:hAnsi="Arial" w:cs="Arial"/>
                <w:sz w:val="22"/>
                <w:szCs w:val="22"/>
                <w:lang w:eastAsia="lt-LT"/>
              </w:rPr>
              <w:t xml:space="preserve"> </w:t>
            </w:r>
            <w:r w:rsidR="00921DB0" w:rsidRPr="00C65362">
              <w:rPr>
                <w:rFonts w:ascii="Arial" w:hAnsi="Arial" w:cs="Arial"/>
                <w:sz w:val="22"/>
                <w:szCs w:val="22"/>
                <w:lang w:eastAsia="lt-LT"/>
              </w:rPr>
              <w:t>T</w:t>
            </w:r>
            <w:r w:rsidR="004442C4" w:rsidRPr="00C65362">
              <w:rPr>
                <w:rFonts w:ascii="Arial" w:hAnsi="Arial" w:cs="Arial"/>
                <w:sz w:val="22"/>
                <w:szCs w:val="22"/>
                <w:lang w:eastAsia="lt-LT"/>
              </w:rPr>
              <w:t xml:space="preserve">echninės specifikacijos </w:t>
            </w:r>
            <w:r w:rsidR="13C53AB7" w:rsidRPr="00C65362">
              <w:rPr>
                <w:rFonts w:ascii="Arial" w:hAnsi="Arial" w:cs="Arial"/>
                <w:sz w:val="22"/>
                <w:szCs w:val="22"/>
                <w:lang w:eastAsia="lt-LT"/>
              </w:rPr>
              <w:t>6</w:t>
            </w:r>
            <w:r w:rsidR="004442C4" w:rsidRPr="00C65362">
              <w:rPr>
                <w:rFonts w:ascii="Arial" w:hAnsi="Arial" w:cs="Arial"/>
                <w:sz w:val="22"/>
                <w:szCs w:val="22"/>
                <w:lang w:eastAsia="lt-LT"/>
              </w:rPr>
              <w:t>.1</w:t>
            </w:r>
            <w:r w:rsidR="004A4FD4" w:rsidRPr="00C65362">
              <w:rPr>
                <w:rFonts w:ascii="Arial" w:hAnsi="Arial" w:cs="Arial"/>
                <w:sz w:val="22"/>
                <w:szCs w:val="22"/>
                <w:lang w:eastAsia="lt-LT"/>
              </w:rPr>
              <w:t>.</w:t>
            </w:r>
            <w:r w:rsidR="004442C4" w:rsidRPr="00C65362">
              <w:rPr>
                <w:rFonts w:ascii="Arial" w:hAnsi="Arial" w:cs="Arial"/>
                <w:sz w:val="22"/>
                <w:szCs w:val="22"/>
                <w:lang w:eastAsia="lt-LT"/>
              </w:rPr>
              <w:t xml:space="preserve"> papunktyje;</w:t>
            </w:r>
          </w:p>
          <w:p w14:paraId="0534A49E" w14:textId="6A76D193" w:rsidR="00D51F24" w:rsidRPr="00C65362"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C65362">
              <w:rPr>
                <w:rFonts w:ascii="Arial" w:hAnsi="Arial" w:cs="Arial"/>
                <w:sz w:val="22"/>
                <w:szCs w:val="22"/>
                <w:lang w:eastAsia="lt-LT"/>
              </w:rPr>
              <w:t xml:space="preserve">5.5.2.2. </w:t>
            </w:r>
            <w:r w:rsidR="00D51F24" w:rsidRPr="00C65362">
              <w:rPr>
                <w:rFonts w:ascii="Arial" w:hAnsi="Arial" w:cs="Arial"/>
                <w:sz w:val="22"/>
                <w:szCs w:val="22"/>
                <w:lang w:eastAsia="lt-LT"/>
              </w:rPr>
              <w:t xml:space="preserve">Antras mokėjimas, kuris sudaro </w:t>
            </w:r>
            <w:r w:rsidR="00D51F24" w:rsidRPr="00C65362">
              <w:rPr>
                <w:rFonts w:ascii="Arial" w:hAnsi="Arial" w:cs="Arial"/>
                <w:b/>
                <w:bCs/>
                <w:sz w:val="22"/>
                <w:szCs w:val="22"/>
                <w:lang w:eastAsia="lt-LT"/>
              </w:rPr>
              <w:t>20 proc.</w:t>
            </w:r>
            <w:r w:rsidR="00D51F24" w:rsidRPr="00C65362">
              <w:rPr>
                <w:rFonts w:ascii="Arial" w:hAnsi="Arial" w:cs="Arial"/>
                <w:sz w:val="22"/>
                <w:szCs w:val="22"/>
                <w:lang w:eastAsia="lt-LT"/>
              </w:rPr>
              <w:t xml:space="preserve"> visos Specialiųjų sąlygų </w:t>
            </w:r>
            <w:r w:rsidR="0091600C" w:rsidRPr="00C65362">
              <w:rPr>
                <w:rFonts w:ascii="Arial" w:hAnsi="Arial" w:cs="Arial"/>
                <w:sz w:val="22"/>
                <w:szCs w:val="22"/>
                <w:lang w:eastAsia="lt-LT"/>
              </w:rPr>
              <w:t>5.2.3.1.1.</w:t>
            </w:r>
            <w:r w:rsidR="00C65362">
              <w:rPr>
                <w:rFonts w:ascii="Arial" w:hAnsi="Arial" w:cs="Arial"/>
                <w:sz w:val="22"/>
                <w:szCs w:val="22"/>
                <w:lang w:eastAsia="lt-LT"/>
              </w:rPr>
              <w:t xml:space="preserve"> </w:t>
            </w:r>
            <w:r w:rsidR="00D51F24" w:rsidRPr="00C65362">
              <w:rPr>
                <w:rFonts w:ascii="Arial" w:hAnsi="Arial" w:cs="Arial"/>
                <w:sz w:val="22"/>
                <w:szCs w:val="22"/>
                <w:lang w:eastAsia="lt-LT"/>
              </w:rPr>
              <w:t xml:space="preserve">punkte nurodytos kainos, atliekamas Tiekėjui įvykdžius Paslaugas, nustatytas Techninės specifikacijos </w:t>
            </w:r>
            <w:r w:rsidR="7699AD2F" w:rsidRPr="00C65362">
              <w:rPr>
                <w:rFonts w:ascii="Arial" w:hAnsi="Arial" w:cs="Arial"/>
                <w:sz w:val="22"/>
                <w:szCs w:val="22"/>
                <w:lang w:eastAsia="lt-LT"/>
              </w:rPr>
              <w:t>6</w:t>
            </w:r>
            <w:r w:rsidR="00D51F24" w:rsidRPr="00C65362">
              <w:rPr>
                <w:rFonts w:ascii="Arial" w:hAnsi="Arial" w:cs="Arial"/>
                <w:sz w:val="22"/>
                <w:szCs w:val="22"/>
                <w:lang w:eastAsia="lt-LT"/>
              </w:rPr>
              <w:t>.2</w:t>
            </w:r>
            <w:r w:rsidR="004A4FD4" w:rsidRPr="00C65362">
              <w:rPr>
                <w:rFonts w:ascii="Arial" w:hAnsi="Arial" w:cs="Arial"/>
                <w:sz w:val="22"/>
                <w:szCs w:val="22"/>
                <w:lang w:eastAsia="lt-LT"/>
              </w:rPr>
              <w:t>.</w:t>
            </w:r>
            <w:r w:rsidR="00DC2229" w:rsidRPr="00C65362">
              <w:rPr>
                <w:rFonts w:ascii="Arial" w:hAnsi="Arial" w:cs="Arial"/>
                <w:sz w:val="22"/>
                <w:szCs w:val="22"/>
                <w:lang w:eastAsia="lt-LT"/>
              </w:rPr>
              <w:t xml:space="preserve">, 6.3 </w:t>
            </w:r>
            <w:r w:rsidR="00D51F24" w:rsidRPr="00C65362">
              <w:rPr>
                <w:rFonts w:ascii="Arial" w:hAnsi="Arial" w:cs="Arial"/>
                <w:sz w:val="22"/>
                <w:szCs w:val="22"/>
                <w:lang w:eastAsia="lt-LT"/>
              </w:rPr>
              <w:t xml:space="preserve">ir </w:t>
            </w:r>
            <w:r w:rsidR="434B6133" w:rsidRPr="00C65362">
              <w:rPr>
                <w:rFonts w:ascii="Arial" w:hAnsi="Arial" w:cs="Arial"/>
                <w:sz w:val="22"/>
                <w:szCs w:val="22"/>
                <w:lang w:eastAsia="lt-LT"/>
              </w:rPr>
              <w:t>6</w:t>
            </w:r>
            <w:r w:rsidR="00D51F24" w:rsidRPr="00C65362">
              <w:rPr>
                <w:rFonts w:ascii="Arial" w:hAnsi="Arial" w:cs="Arial"/>
                <w:sz w:val="22"/>
                <w:szCs w:val="22"/>
                <w:lang w:eastAsia="lt-LT"/>
              </w:rPr>
              <w:t>.</w:t>
            </w:r>
            <w:r w:rsidR="00DC2229" w:rsidRPr="00C65362">
              <w:rPr>
                <w:rFonts w:ascii="Arial" w:hAnsi="Arial" w:cs="Arial"/>
                <w:sz w:val="22"/>
                <w:szCs w:val="22"/>
                <w:lang w:eastAsia="lt-LT"/>
              </w:rPr>
              <w:t>4</w:t>
            </w:r>
            <w:r w:rsidR="004A4FD4" w:rsidRPr="00C65362">
              <w:rPr>
                <w:rFonts w:ascii="Arial" w:hAnsi="Arial" w:cs="Arial"/>
                <w:sz w:val="22"/>
                <w:szCs w:val="22"/>
                <w:lang w:eastAsia="lt-LT"/>
              </w:rPr>
              <w:t>.</w:t>
            </w:r>
            <w:r w:rsidR="00DC2229" w:rsidRPr="00C65362">
              <w:rPr>
                <w:rFonts w:ascii="Arial" w:hAnsi="Arial" w:cs="Arial"/>
                <w:sz w:val="22"/>
                <w:szCs w:val="22"/>
                <w:lang w:eastAsia="lt-LT"/>
              </w:rPr>
              <w:t xml:space="preserve"> </w:t>
            </w:r>
            <w:r w:rsidR="00D51F24" w:rsidRPr="00C65362">
              <w:rPr>
                <w:rFonts w:ascii="Arial" w:hAnsi="Arial" w:cs="Arial"/>
                <w:sz w:val="22"/>
                <w:szCs w:val="22"/>
                <w:lang w:eastAsia="lt-LT"/>
              </w:rPr>
              <w:t xml:space="preserve"> papunkčiuose;</w:t>
            </w:r>
          </w:p>
          <w:p w14:paraId="7EBD0C50" w14:textId="5981FA93" w:rsidR="00D51F24" w:rsidRPr="00C65362"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C65362">
              <w:rPr>
                <w:rFonts w:ascii="Arial" w:hAnsi="Arial" w:cs="Arial"/>
                <w:sz w:val="22"/>
                <w:szCs w:val="22"/>
                <w:lang w:eastAsia="lt-LT"/>
              </w:rPr>
              <w:t xml:space="preserve">5.5.2.3. </w:t>
            </w:r>
            <w:r w:rsidR="00D51F24" w:rsidRPr="00C65362">
              <w:rPr>
                <w:rFonts w:ascii="Arial" w:hAnsi="Arial" w:cs="Arial"/>
                <w:sz w:val="22"/>
                <w:szCs w:val="22"/>
                <w:lang w:eastAsia="lt-LT"/>
              </w:rPr>
              <w:t xml:space="preserve">Trečias mokėjimas, kuris sudaro </w:t>
            </w:r>
            <w:r w:rsidR="00BB1936" w:rsidRPr="00C65362">
              <w:rPr>
                <w:rFonts w:ascii="Arial" w:hAnsi="Arial" w:cs="Arial"/>
                <w:b/>
                <w:bCs/>
                <w:sz w:val="22"/>
                <w:szCs w:val="22"/>
                <w:lang w:eastAsia="lt-LT"/>
              </w:rPr>
              <w:t>20</w:t>
            </w:r>
            <w:r w:rsidR="00D51F24" w:rsidRPr="00C65362">
              <w:rPr>
                <w:rFonts w:ascii="Arial" w:hAnsi="Arial" w:cs="Arial"/>
                <w:b/>
                <w:bCs/>
                <w:sz w:val="22"/>
                <w:szCs w:val="22"/>
                <w:lang w:eastAsia="lt-LT"/>
              </w:rPr>
              <w:t xml:space="preserve"> proc.</w:t>
            </w:r>
            <w:r w:rsidR="00D51F24" w:rsidRPr="00C65362">
              <w:rPr>
                <w:rFonts w:ascii="Arial" w:hAnsi="Arial" w:cs="Arial"/>
                <w:sz w:val="22"/>
                <w:szCs w:val="22"/>
                <w:lang w:eastAsia="lt-LT"/>
              </w:rPr>
              <w:t xml:space="preserve"> visos Specialiųjų sąlygų </w:t>
            </w:r>
            <w:r w:rsidR="0091600C" w:rsidRPr="00C65362">
              <w:rPr>
                <w:rFonts w:ascii="Arial" w:hAnsi="Arial" w:cs="Arial"/>
                <w:sz w:val="22"/>
                <w:szCs w:val="22"/>
                <w:lang w:eastAsia="lt-LT"/>
              </w:rPr>
              <w:t>5.2.3.1.1.</w:t>
            </w:r>
            <w:r w:rsidR="00C65362">
              <w:rPr>
                <w:rFonts w:ascii="Arial" w:hAnsi="Arial" w:cs="Arial"/>
                <w:sz w:val="22"/>
                <w:szCs w:val="22"/>
                <w:lang w:eastAsia="lt-LT"/>
              </w:rPr>
              <w:t xml:space="preserve"> </w:t>
            </w:r>
            <w:r w:rsidR="00D51F24" w:rsidRPr="00C65362">
              <w:rPr>
                <w:rFonts w:ascii="Arial" w:hAnsi="Arial" w:cs="Arial"/>
                <w:sz w:val="22"/>
                <w:szCs w:val="22"/>
                <w:lang w:eastAsia="lt-LT"/>
              </w:rPr>
              <w:t xml:space="preserve">punkte nurodytos kainos, atliekamas Tiekėjui įvykdžius Paslaugas, nustatytas Techninės specifikacijos </w:t>
            </w:r>
            <w:r w:rsidR="4D4229EE" w:rsidRPr="00C65362">
              <w:rPr>
                <w:rFonts w:ascii="Arial" w:hAnsi="Arial" w:cs="Arial"/>
                <w:sz w:val="22"/>
                <w:szCs w:val="22"/>
                <w:lang w:eastAsia="lt-LT"/>
              </w:rPr>
              <w:t>6</w:t>
            </w:r>
            <w:r w:rsidR="00D51F24" w:rsidRPr="00C65362">
              <w:rPr>
                <w:rFonts w:ascii="Arial" w:hAnsi="Arial" w:cs="Arial"/>
                <w:sz w:val="22"/>
                <w:szCs w:val="22"/>
                <w:lang w:eastAsia="lt-LT"/>
              </w:rPr>
              <w:t>.</w:t>
            </w:r>
            <w:r w:rsidR="00DC2229" w:rsidRPr="00C65362">
              <w:rPr>
                <w:rFonts w:ascii="Arial" w:hAnsi="Arial" w:cs="Arial"/>
                <w:sz w:val="22"/>
                <w:szCs w:val="22"/>
                <w:lang w:eastAsia="lt-LT"/>
              </w:rPr>
              <w:t>5</w:t>
            </w:r>
            <w:r w:rsidR="004A4FD4" w:rsidRPr="00C65362">
              <w:rPr>
                <w:rFonts w:ascii="Arial" w:hAnsi="Arial" w:cs="Arial"/>
                <w:sz w:val="22"/>
                <w:szCs w:val="22"/>
                <w:lang w:eastAsia="lt-LT"/>
              </w:rPr>
              <w:t>.</w:t>
            </w:r>
            <w:r w:rsidR="00D51F24" w:rsidRPr="00C65362">
              <w:rPr>
                <w:rFonts w:ascii="Arial" w:hAnsi="Arial" w:cs="Arial"/>
                <w:sz w:val="22"/>
                <w:szCs w:val="22"/>
                <w:lang w:eastAsia="lt-LT"/>
              </w:rPr>
              <w:t xml:space="preserve"> papunktyje;</w:t>
            </w:r>
          </w:p>
          <w:p w14:paraId="064284CA" w14:textId="0B807129"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C65362">
              <w:rPr>
                <w:rFonts w:ascii="Arial" w:hAnsi="Arial" w:cs="Arial"/>
                <w:sz w:val="22"/>
                <w:szCs w:val="22"/>
                <w:lang w:eastAsia="lt-LT"/>
              </w:rPr>
              <w:t xml:space="preserve">5.5.2.4. </w:t>
            </w:r>
            <w:r w:rsidR="00BB1936" w:rsidRPr="00C65362">
              <w:rPr>
                <w:rFonts w:ascii="Arial" w:hAnsi="Arial" w:cs="Arial"/>
                <w:sz w:val="22"/>
                <w:szCs w:val="22"/>
                <w:lang w:eastAsia="lt-LT"/>
              </w:rPr>
              <w:t xml:space="preserve">Ketvirtas mokėjimas, kuris sudaro </w:t>
            </w:r>
            <w:r w:rsidR="00BB1936" w:rsidRPr="00C65362">
              <w:rPr>
                <w:rFonts w:ascii="Arial" w:hAnsi="Arial" w:cs="Arial"/>
                <w:b/>
                <w:bCs/>
                <w:sz w:val="22"/>
                <w:szCs w:val="22"/>
                <w:lang w:eastAsia="lt-LT"/>
              </w:rPr>
              <w:t>30 proc.</w:t>
            </w:r>
            <w:r w:rsidR="00BB1936" w:rsidRPr="00C65362">
              <w:rPr>
                <w:rFonts w:ascii="Arial" w:hAnsi="Arial" w:cs="Arial"/>
                <w:sz w:val="22"/>
                <w:szCs w:val="22"/>
                <w:lang w:eastAsia="lt-LT"/>
              </w:rPr>
              <w:t xml:space="preserve"> visos Specialiųjų sąlygų </w:t>
            </w:r>
            <w:r w:rsidR="0091600C" w:rsidRPr="00C65362">
              <w:rPr>
                <w:rFonts w:ascii="Arial" w:hAnsi="Arial" w:cs="Arial"/>
                <w:sz w:val="22"/>
                <w:szCs w:val="22"/>
                <w:lang w:eastAsia="lt-LT"/>
              </w:rPr>
              <w:t xml:space="preserve">5.2.3.1.1. </w:t>
            </w:r>
            <w:r w:rsidR="00BB1936" w:rsidRPr="00C65362">
              <w:rPr>
                <w:rFonts w:ascii="Arial" w:hAnsi="Arial" w:cs="Arial"/>
                <w:sz w:val="22"/>
                <w:szCs w:val="22"/>
                <w:lang w:eastAsia="lt-LT"/>
              </w:rPr>
              <w:t xml:space="preserve">punkte nurodytos kainos, atliekamas Tiekėjui įvykdžius </w:t>
            </w:r>
            <w:r w:rsidR="00BB1936">
              <w:rPr>
                <w:rFonts w:ascii="Arial" w:hAnsi="Arial" w:cs="Arial"/>
                <w:sz w:val="22"/>
                <w:szCs w:val="22"/>
                <w:lang w:eastAsia="lt-LT"/>
              </w:rPr>
              <w:t>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DC2229">
              <w:rPr>
                <w:rFonts w:ascii="Arial" w:hAnsi="Arial" w:cs="Arial"/>
                <w:color w:val="000000" w:themeColor="text1"/>
                <w:sz w:val="22"/>
                <w:szCs w:val="22"/>
                <w:lang w:eastAsia="lt-LT"/>
              </w:rPr>
              <w:t>6</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DC2229">
              <w:rPr>
                <w:rFonts w:ascii="Arial" w:hAnsi="Arial" w:cs="Arial"/>
                <w:color w:val="000000" w:themeColor="text1"/>
                <w:sz w:val="22"/>
                <w:szCs w:val="22"/>
                <w:lang w:eastAsia="lt-LT"/>
              </w:rPr>
              <w:t>7</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w:t>
            </w:r>
            <w:r w:rsidR="18CA3D7F" w:rsidRPr="009215D9">
              <w:rPr>
                <w:rFonts w:ascii="Arial" w:hAnsi="Arial" w:cs="Arial"/>
                <w:kern w:val="2"/>
                <w:sz w:val="22"/>
                <w:szCs w:val="22"/>
              </w:rPr>
              <w:lastRenderedPageBreak/>
              <w:t xml:space="preserve">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15FF5364"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3F994FF6"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00BE6157">
              <w:rPr>
                <w:rFonts w:ascii="Arial" w:hAnsi="Arial" w:cs="Arial"/>
                <w:b/>
                <w:bCs/>
                <w:kern w:val="2"/>
                <w:sz w:val="22"/>
                <w:szCs w:val="22"/>
              </w:rPr>
              <w:t>5 Pasiūlymas</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5F91663F"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E13E67">
              <w:rPr>
                <w:rFonts w:ascii="Arial" w:hAnsi="Arial" w:cs="Arial"/>
                <w:sz w:val="22"/>
                <w:szCs w:val="22"/>
              </w:rPr>
              <w:t xml:space="preserve"> </w:t>
            </w:r>
            <w:r w:rsidR="00E13E67" w:rsidRPr="00E13E67">
              <w:rPr>
                <w:rFonts w:ascii="Arial" w:hAnsi="Arial" w:cs="Arial"/>
                <w:color w:val="FF0000"/>
                <w:sz w:val="22"/>
                <w:szCs w:val="22"/>
              </w:rPr>
              <w:t>14</w:t>
            </w:r>
            <w:r w:rsidR="00E13E67">
              <w:rPr>
                <w:rFonts w:ascii="Arial" w:hAnsi="Arial" w:cs="Arial"/>
                <w:sz w:val="22"/>
                <w:szCs w:val="22"/>
              </w:rPr>
              <w:t xml:space="preserve">  </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6089A746"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0E40CF">
              <w:rPr>
                <w:rFonts w:ascii="Arial" w:hAnsi="Arial" w:cs="Arial"/>
                <w:color w:val="000000" w:themeColor="text1"/>
                <w:kern w:val="2"/>
                <w:sz w:val="22"/>
                <w:szCs w:val="22"/>
                <w:shd w:val="clear" w:color="auto" w:fill="FFFFFF"/>
              </w:rPr>
              <w:t xml:space="preserve"> </w:t>
            </w:r>
            <w:r w:rsidR="00E13E67" w:rsidRPr="000E40CF">
              <w:rPr>
                <w:rFonts w:ascii="Arial" w:hAnsi="Arial" w:cs="Arial"/>
                <w:color w:val="00B050"/>
                <w:kern w:val="2"/>
                <w:sz w:val="22"/>
                <w:szCs w:val="22"/>
                <w:shd w:val="clear" w:color="auto" w:fill="FFFFFF"/>
              </w:rPr>
              <w:t>5</w:t>
            </w:r>
            <w:r w:rsidR="1925C1A6" w:rsidRPr="000E40CF">
              <w:rPr>
                <w:rFonts w:ascii="Arial" w:hAnsi="Arial" w:cs="Arial"/>
                <w:color w:val="00B050"/>
                <w:kern w:val="2"/>
                <w:sz w:val="22"/>
                <w:szCs w:val="22"/>
                <w:shd w:val="clear" w:color="auto" w:fill="FFFFFF"/>
              </w:rPr>
              <w:t xml:space="preserve"> </w:t>
            </w:r>
            <w:r w:rsidR="11BEAA53" w:rsidRPr="000E40CF">
              <w:rPr>
                <w:rFonts w:ascii="Arial" w:hAnsi="Arial" w:cs="Arial"/>
                <w:color w:val="00B050"/>
                <w:kern w:val="2"/>
                <w:sz w:val="22"/>
                <w:szCs w:val="22"/>
                <w:shd w:val="clear" w:color="auto" w:fill="FFFFFF"/>
              </w:rPr>
              <w:t>(</w:t>
            </w:r>
            <w:r w:rsidR="00E13E67" w:rsidRPr="000E40CF">
              <w:rPr>
                <w:rFonts w:ascii="Arial" w:hAnsi="Arial" w:cs="Arial"/>
                <w:color w:val="00B050"/>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xml:space="preserve">. Tiekėjui taikoma bauda dėl Pirkėjo simbolių, pavadinimo ir ženklo reklamoje ar rinkodaroje </w:t>
            </w:r>
            <w:r w:rsidRPr="001F204B">
              <w:rPr>
                <w:rFonts w:ascii="Arial" w:hAnsi="Arial" w:cs="Arial"/>
                <w:b/>
                <w:bCs/>
                <w:sz w:val="22"/>
                <w:szCs w:val="22"/>
              </w:rPr>
              <w:lastRenderedPageBreak/>
              <w:t>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w:t>
            </w:r>
            <w:r w:rsidR="1FF922B8" w:rsidRPr="003E001D">
              <w:rPr>
                <w:rFonts w:ascii="Arial" w:hAnsi="Arial" w:cs="Arial"/>
                <w:kern w:val="2"/>
                <w:sz w:val="22"/>
                <w:szCs w:val="22"/>
              </w:rPr>
              <w:lastRenderedPageBreak/>
              <w:t xml:space="preserve">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 xml:space="preserve">9.9. </w:t>
            </w:r>
            <w:r w:rsidRPr="001F204B">
              <w:rPr>
                <w:rFonts w:ascii="Arial" w:hAnsi="Arial" w:cs="Arial"/>
                <w:b/>
                <w:kern w:val="2"/>
                <w:sz w:val="22"/>
                <w:szCs w:val="22"/>
              </w:rPr>
              <w:t>Kitos netesybos</w:t>
            </w:r>
          </w:p>
        </w:tc>
        <w:tc>
          <w:tcPr>
            <w:tcW w:w="6451" w:type="dxa"/>
            <w:gridSpan w:val="3"/>
          </w:tcPr>
          <w:p w14:paraId="4BBF9880" w14:textId="2A340532"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B" w14:textId="4F1E7475" w:rsidR="00027B83" w:rsidRPr="001F204B" w:rsidRDefault="000B0897">
            <w:pPr>
              <w:rPr>
                <w:rFonts w:ascii="Arial" w:hAnsi="Arial" w:cs="Arial"/>
                <w:kern w:val="2"/>
                <w:sz w:val="22"/>
                <w:szCs w:val="22"/>
              </w:rPr>
            </w:pPr>
            <w:permStart w:id="1452028672" w:edGrp="everyone" w:colFirst="0" w:colLast="0"/>
            <w:permStart w:id="1723814602" w:edGrp="everyone"/>
            <w:r w:rsidRPr="001F204B">
              <w:rPr>
                <w:rFonts w:ascii="Arial" w:hAnsi="Arial" w:cs="Arial"/>
                <w:kern w:val="2"/>
                <w:sz w:val="22"/>
                <w:szCs w:val="22"/>
              </w:rPr>
              <w:t>Netaikoma</w:t>
            </w:r>
          </w:p>
          <w:permEnd w:id="1452028672"/>
          <w:permEnd w:id="1723814602"/>
          <w:p w14:paraId="7054B1DE" w14:textId="78B42BCD" w:rsidR="00027B83" w:rsidRPr="001F204B" w:rsidRDefault="00027B83">
            <w:pPr>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rsidP="00B07639">
            <w:pPr>
              <w:jc w:val="both"/>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F1" w14:textId="0F7AE18F" w:rsidR="00027B83" w:rsidRPr="001F204B" w:rsidRDefault="000B0897" w:rsidP="00B07639">
            <w:pPr>
              <w:jc w:val="both"/>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B07639">
              <w:rPr>
                <w:rFonts w:ascii="Arial" w:hAnsi="Arial" w:cs="Arial"/>
                <w:kern w:val="2"/>
                <w:sz w:val="22"/>
                <w:szCs w:val="22"/>
              </w:rPr>
              <w:t xml:space="preserve">, bet jos </w:t>
            </w:r>
            <w:r w:rsidR="00B07639" w:rsidRPr="00B07639">
              <w:rPr>
                <w:rFonts w:ascii="Arial" w:hAnsi="Arial" w:cs="Arial"/>
                <w:color w:val="000000" w:themeColor="text1"/>
                <w:kern w:val="2"/>
                <w:sz w:val="22"/>
                <w:szCs w:val="22"/>
              </w:rPr>
              <w:t>terminas</w:t>
            </w:r>
            <w:r w:rsidR="00B07639">
              <w:rPr>
                <w:rFonts w:ascii="Arial" w:hAnsi="Arial" w:cs="Arial"/>
                <w:color w:val="000000" w:themeColor="text1"/>
                <w:kern w:val="2"/>
                <w:sz w:val="22"/>
                <w:szCs w:val="22"/>
              </w:rPr>
              <w:t xml:space="preserve"> </w:t>
            </w:r>
            <w:r w:rsidR="00B07639" w:rsidRPr="00B07639">
              <w:rPr>
                <w:rFonts w:ascii="Arial" w:hAnsi="Arial" w:cs="Arial"/>
                <w:color w:val="000000" w:themeColor="text1"/>
                <w:kern w:val="2"/>
                <w:sz w:val="22"/>
                <w:szCs w:val="22"/>
              </w:rPr>
              <w:t>negali būti ilgesnis kaip</w:t>
            </w:r>
            <w:r w:rsidR="00B07639">
              <w:rPr>
                <w:rFonts w:ascii="Arial" w:hAnsi="Arial" w:cs="Arial"/>
                <w:color w:val="000000" w:themeColor="text1"/>
                <w:kern w:val="2"/>
                <w:sz w:val="22"/>
                <w:szCs w:val="22"/>
              </w:rPr>
              <w:t xml:space="preserve"> </w:t>
            </w:r>
            <w:permStart w:id="1483304812" w:edGrp="everyone"/>
            <w:r w:rsidR="001B6F5A">
              <w:rPr>
                <w:rFonts w:ascii="Arial" w:hAnsi="Arial" w:cs="Arial"/>
                <w:color w:val="000000" w:themeColor="text1"/>
                <w:kern w:val="2"/>
                <w:sz w:val="22"/>
                <w:szCs w:val="22"/>
              </w:rPr>
              <w:t xml:space="preserve"> </w:t>
            </w:r>
            <w:r w:rsidR="00B07639" w:rsidRPr="000A1071">
              <w:rPr>
                <w:rFonts w:ascii="Arial" w:hAnsi="Arial" w:cs="Arial"/>
                <w:color w:val="00B050"/>
                <w:kern w:val="2"/>
                <w:sz w:val="22"/>
                <w:szCs w:val="22"/>
              </w:rPr>
              <w:t>60</w:t>
            </w:r>
            <w:r w:rsidR="001B6F5A">
              <w:rPr>
                <w:rFonts w:ascii="Arial" w:hAnsi="Arial" w:cs="Arial"/>
                <w:color w:val="000000" w:themeColor="text1"/>
                <w:kern w:val="2"/>
                <w:sz w:val="22"/>
                <w:szCs w:val="22"/>
              </w:rPr>
              <w:t xml:space="preserve">  </w:t>
            </w:r>
            <w:permEnd w:id="1483304812"/>
            <w:r w:rsidR="00B07639" w:rsidRPr="00B07639">
              <w:rPr>
                <w:rFonts w:ascii="Arial" w:hAnsi="Arial" w:cs="Arial"/>
                <w:color w:val="000000" w:themeColor="text1"/>
                <w:kern w:val="2"/>
                <w:sz w:val="22"/>
                <w:szCs w:val="22"/>
              </w:rPr>
              <w:t xml:space="preserve"> mėn.</w:t>
            </w: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007C57F6" w:rsidR="001D08E2" w:rsidRPr="000B68C6" w:rsidRDefault="001D08E2" w:rsidP="002257BF">
            <w:pPr>
              <w:spacing w:line="257" w:lineRule="auto"/>
              <w:jc w:val="both"/>
              <w:rPr>
                <w:rFonts w:ascii="Arial" w:eastAsia="Arial" w:hAnsi="Arial" w:cs="Arial"/>
                <w:color w:val="000000" w:themeColor="text1"/>
                <w:kern w:val="2"/>
                <w:sz w:val="22"/>
                <w:szCs w:val="22"/>
              </w:rPr>
            </w:pPr>
            <w:permStart w:id="1335176443" w:edGrp="everyone"/>
            <w:permEnd w:id="1335176443"/>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7CEDA52B"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33449763"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406413">
              <w:rPr>
                <w:rFonts w:ascii="Arial" w:hAnsi="Arial" w:cs="Arial"/>
                <w:color w:val="000000"/>
                <w:kern w:val="2"/>
                <w:sz w:val="22"/>
                <w:szCs w:val="22"/>
                <w:shd w:val="clear" w:color="auto" w:fill="FFFFFF"/>
              </w:rPr>
              <w:t xml:space="preserve"> </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33449763"/>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8" w14:textId="48C5E345"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304874933" w:edGrp="everyone"/>
            <w:r w:rsidRPr="001F204B">
              <w:rPr>
                <w:rFonts w:ascii="Arial" w:hAnsi="Arial" w:cs="Arial"/>
                <w:color w:val="000000"/>
                <w:kern w:val="2"/>
                <w:sz w:val="22"/>
                <w:szCs w:val="22"/>
                <w:shd w:val="clear" w:color="auto" w:fill="FFFFFF"/>
              </w:rPr>
              <w:t>Netaikoma</w:t>
            </w:r>
          </w:p>
          <w:permEnd w:id="1190294200"/>
          <w:permEnd w:id="304874933"/>
          <w:p w14:paraId="7054B22C" w14:textId="56451C4B"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E714" w14:textId="77777777" w:rsidR="00D23618" w:rsidRDefault="00D23618">
      <w:pPr>
        <w:rPr>
          <w:sz w:val="20"/>
        </w:rPr>
      </w:pPr>
      <w:r>
        <w:rPr>
          <w:sz w:val="20"/>
        </w:rPr>
        <w:separator/>
      </w:r>
    </w:p>
  </w:endnote>
  <w:endnote w:type="continuationSeparator" w:id="0">
    <w:p w14:paraId="2B4C55F0" w14:textId="77777777" w:rsidR="00D23618" w:rsidRDefault="00D23618">
      <w:pPr>
        <w:rPr>
          <w:sz w:val="20"/>
        </w:rPr>
      </w:pPr>
      <w:r>
        <w:rPr>
          <w:sz w:val="20"/>
        </w:rPr>
        <w:continuationSeparator/>
      </w:r>
    </w:p>
  </w:endnote>
  <w:endnote w:type="continuationNotice" w:id="1">
    <w:p w14:paraId="7A5DE350" w14:textId="77777777" w:rsidR="00D23618" w:rsidRDefault="00D23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1CE38" w14:textId="77777777" w:rsidR="00D23618" w:rsidRDefault="00D23618">
      <w:pPr>
        <w:rPr>
          <w:sz w:val="20"/>
        </w:rPr>
      </w:pPr>
      <w:r>
        <w:rPr>
          <w:sz w:val="20"/>
        </w:rPr>
        <w:separator/>
      </w:r>
    </w:p>
  </w:footnote>
  <w:footnote w:type="continuationSeparator" w:id="0">
    <w:p w14:paraId="774F8DCF" w14:textId="77777777" w:rsidR="00D23618" w:rsidRDefault="00D23618">
      <w:pPr>
        <w:rPr>
          <w:sz w:val="20"/>
        </w:rPr>
      </w:pPr>
      <w:r>
        <w:rPr>
          <w:sz w:val="20"/>
        </w:rPr>
        <w:continuationSeparator/>
      </w:r>
    </w:p>
  </w:footnote>
  <w:footnote w:type="continuationNotice" w:id="1">
    <w:p w14:paraId="1DF0EC8B" w14:textId="77777777" w:rsidR="00D23618" w:rsidRDefault="00D23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L4pMZrWhf4dMlADooVW7XaCtoYG4iCHaGCGkRMgiX6sA/ztDjAg7AI3CjNsQhaqCCO1n2ehH86I8OQ1P383dw==" w:salt="67rmmScVN+mJZlWxdfb0j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59D7"/>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3A7B"/>
    <w:rsid w:val="00073F75"/>
    <w:rsid w:val="0007430A"/>
    <w:rsid w:val="00080C05"/>
    <w:rsid w:val="00081A25"/>
    <w:rsid w:val="000861BC"/>
    <w:rsid w:val="000862CB"/>
    <w:rsid w:val="00092A8F"/>
    <w:rsid w:val="0009488C"/>
    <w:rsid w:val="00095EDD"/>
    <w:rsid w:val="00097C79"/>
    <w:rsid w:val="000A1071"/>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40CF"/>
    <w:rsid w:val="000E5E46"/>
    <w:rsid w:val="000E636A"/>
    <w:rsid w:val="000E63FB"/>
    <w:rsid w:val="000F35D7"/>
    <w:rsid w:val="00102979"/>
    <w:rsid w:val="00103EA4"/>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463F1"/>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CEE"/>
    <w:rsid w:val="001A5CE5"/>
    <w:rsid w:val="001A7B0C"/>
    <w:rsid w:val="001A7C76"/>
    <w:rsid w:val="001B41F4"/>
    <w:rsid w:val="001B5EFE"/>
    <w:rsid w:val="001B6F5A"/>
    <w:rsid w:val="001B727E"/>
    <w:rsid w:val="001C2DD7"/>
    <w:rsid w:val="001C493E"/>
    <w:rsid w:val="001D05E0"/>
    <w:rsid w:val="001D08E2"/>
    <w:rsid w:val="001D23A4"/>
    <w:rsid w:val="001D6111"/>
    <w:rsid w:val="001D66BE"/>
    <w:rsid w:val="001D69D5"/>
    <w:rsid w:val="001D7564"/>
    <w:rsid w:val="001D78AC"/>
    <w:rsid w:val="001E2199"/>
    <w:rsid w:val="001E3233"/>
    <w:rsid w:val="001E3310"/>
    <w:rsid w:val="001E5940"/>
    <w:rsid w:val="001E61F4"/>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2AB"/>
    <w:rsid w:val="0027074A"/>
    <w:rsid w:val="00270DB0"/>
    <w:rsid w:val="00280895"/>
    <w:rsid w:val="00283E7F"/>
    <w:rsid w:val="00284F0E"/>
    <w:rsid w:val="0029199C"/>
    <w:rsid w:val="00293658"/>
    <w:rsid w:val="002A0A7B"/>
    <w:rsid w:val="002A0E97"/>
    <w:rsid w:val="002A103C"/>
    <w:rsid w:val="002A4BB2"/>
    <w:rsid w:val="002A701A"/>
    <w:rsid w:val="002A73F9"/>
    <w:rsid w:val="002B010D"/>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A06"/>
    <w:rsid w:val="003528A4"/>
    <w:rsid w:val="00353F39"/>
    <w:rsid w:val="00354988"/>
    <w:rsid w:val="00361A36"/>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921E6"/>
    <w:rsid w:val="00395291"/>
    <w:rsid w:val="003A2D44"/>
    <w:rsid w:val="003A4659"/>
    <w:rsid w:val="003B0B8C"/>
    <w:rsid w:val="003B5545"/>
    <w:rsid w:val="003C1CEB"/>
    <w:rsid w:val="003C4506"/>
    <w:rsid w:val="003D1A80"/>
    <w:rsid w:val="003D3341"/>
    <w:rsid w:val="003D3796"/>
    <w:rsid w:val="003D3BC9"/>
    <w:rsid w:val="003D6D40"/>
    <w:rsid w:val="003E001D"/>
    <w:rsid w:val="003E0940"/>
    <w:rsid w:val="003E0E08"/>
    <w:rsid w:val="003E6168"/>
    <w:rsid w:val="003E6FD6"/>
    <w:rsid w:val="003F3993"/>
    <w:rsid w:val="003F5416"/>
    <w:rsid w:val="003F67AA"/>
    <w:rsid w:val="00405171"/>
    <w:rsid w:val="00406413"/>
    <w:rsid w:val="004145F2"/>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51049"/>
    <w:rsid w:val="004545DE"/>
    <w:rsid w:val="00454645"/>
    <w:rsid w:val="0045644B"/>
    <w:rsid w:val="0045783C"/>
    <w:rsid w:val="00465C38"/>
    <w:rsid w:val="004672F9"/>
    <w:rsid w:val="004737FF"/>
    <w:rsid w:val="004744F2"/>
    <w:rsid w:val="00476869"/>
    <w:rsid w:val="004800C5"/>
    <w:rsid w:val="004805CC"/>
    <w:rsid w:val="00481F6F"/>
    <w:rsid w:val="00483F85"/>
    <w:rsid w:val="0048489A"/>
    <w:rsid w:val="00485DBC"/>
    <w:rsid w:val="00487A34"/>
    <w:rsid w:val="00487D32"/>
    <w:rsid w:val="0049080E"/>
    <w:rsid w:val="004913EA"/>
    <w:rsid w:val="004931CD"/>
    <w:rsid w:val="004956BC"/>
    <w:rsid w:val="0049599D"/>
    <w:rsid w:val="00495A41"/>
    <w:rsid w:val="00495F89"/>
    <w:rsid w:val="004961EF"/>
    <w:rsid w:val="0049691F"/>
    <w:rsid w:val="004A1761"/>
    <w:rsid w:val="004A4FD4"/>
    <w:rsid w:val="004A6075"/>
    <w:rsid w:val="004AD215"/>
    <w:rsid w:val="004B2700"/>
    <w:rsid w:val="004B3515"/>
    <w:rsid w:val="004B6461"/>
    <w:rsid w:val="004B6958"/>
    <w:rsid w:val="004B79DC"/>
    <w:rsid w:val="004C106E"/>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2F24"/>
    <w:rsid w:val="00515B4E"/>
    <w:rsid w:val="00515C13"/>
    <w:rsid w:val="00516832"/>
    <w:rsid w:val="0052092F"/>
    <w:rsid w:val="005209DF"/>
    <w:rsid w:val="00521AC4"/>
    <w:rsid w:val="00527481"/>
    <w:rsid w:val="00530BE4"/>
    <w:rsid w:val="005400A1"/>
    <w:rsid w:val="00540EB7"/>
    <w:rsid w:val="00541722"/>
    <w:rsid w:val="005430A5"/>
    <w:rsid w:val="00543EF8"/>
    <w:rsid w:val="00545E13"/>
    <w:rsid w:val="00552E40"/>
    <w:rsid w:val="00553D8D"/>
    <w:rsid w:val="005540C3"/>
    <w:rsid w:val="00554437"/>
    <w:rsid w:val="0055623B"/>
    <w:rsid w:val="00560E86"/>
    <w:rsid w:val="00561F26"/>
    <w:rsid w:val="005635D6"/>
    <w:rsid w:val="00566364"/>
    <w:rsid w:val="005701ED"/>
    <w:rsid w:val="00570A82"/>
    <w:rsid w:val="00570E35"/>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C07FF"/>
    <w:rsid w:val="005C2F52"/>
    <w:rsid w:val="005C4E8F"/>
    <w:rsid w:val="005C6E1C"/>
    <w:rsid w:val="005C785D"/>
    <w:rsid w:val="005D1F05"/>
    <w:rsid w:val="005D28E1"/>
    <w:rsid w:val="005D42BC"/>
    <w:rsid w:val="005E10A0"/>
    <w:rsid w:val="005E1450"/>
    <w:rsid w:val="005E197A"/>
    <w:rsid w:val="005E22AC"/>
    <w:rsid w:val="005E60D9"/>
    <w:rsid w:val="005F5230"/>
    <w:rsid w:val="005F73F6"/>
    <w:rsid w:val="00600972"/>
    <w:rsid w:val="00600F32"/>
    <w:rsid w:val="00603213"/>
    <w:rsid w:val="006055FC"/>
    <w:rsid w:val="00605A03"/>
    <w:rsid w:val="00611FF1"/>
    <w:rsid w:val="00615A20"/>
    <w:rsid w:val="006170BE"/>
    <w:rsid w:val="006212C1"/>
    <w:rsid w:val="006215C0"/>
    <w:rsid w:val="00621C05"/>
    <w:rsid w:val="00621E62"/>
    <w:rsid w:val="00624A7A"/>
    <w:rsid w:val="00626527"/>
    <w:rsid w:val="00626B14"/>
    <w:rsid w:val="00637F29"/>
    <w:rsid w:val="00637FCE"/>
    <w:rsid w:val="00640BA4"/>
    <w:rsid w:val="006450AB"/>
    <w:rsid w:val="00660626"/>
    <w:rsid w:val="00663DD6"/>
    <w:rsid w:val="006657EB"/>
    <w:rsid w:val="00666928"/>
    <w:rsid w:val="00667212"/>
    <w:rsid w:val="00670F44"/>
    <w:rsid w:val="00673E20"/>
    <w:rsid w:val="00680F9D"/>
    <w:rsid w:val="0068331A"/>
    <w:rsid w:val="006833C4"/>
    <w:rsid w:val="00684BA9"/>
    <w:rsid w:val="0068643F"/>
    <w:rsid w:val="006875DA"/>
    <w:rsid w:val="00690592"/>
    <w:rsid w:val="00693803"/>
    <w:rsid w:val="0069798D"/>
    <w:rsid w:val="00697DA5"/>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C2C"/>
    <w:rsid w:val="00722FB5"/>
    <w:rsid w:val="00724010"/>
    <w:rsid w:val="0072467C"/>
    <w:rsid w:val="007348CF"/>
    <w:rsid w:val="00734CC8"/>
    <w:rsid w:val="00741AF4"/>
    <w:rsid w:val="007464AF"/>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552F"/>
    <w:rsid w:val="007B75F3"/>
    <w:rsid w:val="007C151C"/>
    <w:rsid w:val="007C4F20"/>
    <w:rsid w:val="007D39B4"/>
    <w:rsid w:val="007E517C"/>
    <w:rsid w:val="007F0218"/>
    <w:rsid w:val="007F79C8"/>
    <w:rsid w:val="008008F1"/>
    <w:rsid w:val="00800EC0"/>
    <w:rsid w:val="00812845"/>
    <w:rsid w:val="00820A8F"/>
    <w:rsid w:val="00821B77"/>
    <w:rsid w:val="00826C88"/>
    <w:rsid w:val="00832D95"/>
    <w:rsid w:val="008368E8"/>
    <w:rsid w:val="00847574"/>
    <w:rsid w:val="008507B1"/>
    <w:rsid w:val="00853D9E"/>
    <w:rsid w:val="008576BA"/>
    <w:rsid w:val="00862DED"/>
    <w:rsid w:val="008657B5"/>
    <w:rsid w:val="008679AB"/>
    <w:rsid w:val="00870792"/>
    <w:rsid w:val="008740EA"/>
    <w:rsid w:val="00874ACD"/>
    <w:rsid w:val="008760CB"/>
    <w:rsid w:val="0087779A"/>
    <w:rsid w:val="00886957"/>
    <w:rsid w:val="008873BE"/>
    <w:rsid w:val="008933FF"/>
    <w:rsid w:val="00896251"/>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650B"/>
    <w:rsid w:val="0091149C"/>
    <w:rsid w:val="0091600C"/>
    <w:rsid w:val="009166C4"/>
    <w:rsid w:val="0092026D"/>
    <w:rsid w:val="009215D9"/>
    <w:rsid w:val="00921DB0"/>
    <w:rsid w:val="00925581"/>
    <w:rsid w:val="00927178"/>
    <w:rsid w:val="009314F1"/>
    <w:rsid w:val="009323B7"/>
    <w:rsid w:val="00936823"/>
    <w:rsid w:val="009417B2"/>
    <w:rsid w:val="00942235"/>
    <w:rsid w:val="00943393"/>
    <w:rsid w:val="00950EBA"/>
    <w:rsid w:val="00951BFE"/>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2B1C"/>
    <w:rsid w:val="00992C3D"/>
    <w:rsid w:val="009A2C44"/>
    <w:rsid w:val="009A48A4"/>
    <w:rsid w:val="009B6B0D"/>
    <w:rsid w:val="009C2CDB"/>
    <w:rsid w:val="009C611D"/>
    <w:rsid w:val="009C7439"/>
    <w:rsid w:val="009C7FFC"/>
    <w:rsid w:val="009D1C6A"/>
    <w:rsid w:val="009D3139"/>
    <w:rsid w:val="009D3BD7"/>
    <w:rsid w:val="009D4BAF"/>
    <w:rsid w:val="009D5E50"/>
    <w:rsid w:val="009D67A2"/>
    <w:rsid w:val="009E533F"/>
    <w:rsid w:val="009E7909"/>
    <w:rsid w:val="009E7B02"/>
    <w:rsid w:val="009F74C1"/>
    <w:rsid w:val="00A024F0"/>
    <w:rsid w:val="00A045D1"/>
    <w:rsid w:val="00A20F9C"/>
    <w:rsid w:val="00A21173"/>
    <w:rsid w:val="00A2184F"/>
    <w:rsid w:val="00A22CD7"/>
    <w:rsid w:val="00A2364A"/>
    <w:rsid w:val="00A307B4"/>
    <w:rsid w:val="00A3281B"/>
    <w:rsid w:val="00A358CB"/>
    <w:rsid w:val="00A543F3"/>
    <w:rsid w:val="00A65E3E"/>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509D"/>
    <w:rsid w:val="00AA0E7A"/>
    <w:rsid w:val="00AA53A1"/>
    <w:rsid w:val="00AA624F"/>
    <w:rsid w:val="00AA6607"/>
    <w:rsid w:val="00AB099C"/>
    <w:rsid w:val="00AB2104"/>
    <w:rsid w:val="00AB2CE5"/>
    <w:rsid w:val="00AB4D4E"/>
    <w:rsid w:val="00AB5670"/>
    <w:rsid w:val="00AB6D07"/>
    <w:rsid w:val="00AC1FB1"/>
    <w:rsid w:val="00AC20B4"/>
    <w:rsid w:val="00AC3D9F"/>
    <w:rsid w:val="00AC7F39"/>
    <w:rsid w:val="00AD1349"/>
    <w:rsid w:val="00AD62F4"/>
    <w:rsid w:val="00AD7279"/>
    <w:rsid w:val="00AD7AF0"/>
    <w:rsid w:val="00AE7E54"/>
    <w:rsid w:val="00AF0A98"/>
    <w:rsid w:val="00AF45E5"/>
    <w:rsid w:val="00AF4CE7"/>
    <w:rsid w:val="00AF70C8"/>
    <w:rsid w:val="00B0755B"/>
    <w:rsid w:val="00B07639"/>
    <w:rsid w:val="00B10A4B"/>
    <w:rsid w:val="00B113C4"/>
    <w:rsid w:val="00B1288B"/>
    <w:rsid w:val="00B16A25"/>
    <w:rsid w:val="00B206BF"/>
    <w:rsid w:val="00B209F0"/>
    <w:rsid w:val="00B22A50"/>
    <w:rsid w:val="00B22B4E"/>
    <w:rsid w:val="00B2366F"/>
    <w:rsid w:val="00B253BB"/>
    <w:rsid w:val="00B30AD6"/>
    <w:rsid w:val="00B30E45"/>
    <w:rsid w:val="00B30F3D"/>
    <w:rsid w:val="00B41931"/>
    <w:rsid w:val="00B41FCD"/>
    <w:rsid w:val="00B43263"/>
    <w:rsid w:val="00B435D7"/>
    <w:rsid w:val="00B43D62"/>
    <w:rsid w:val="00B552F6"/>
    <w:rsid w:val="00B55F3F"/>
    <w:rsid w:val="00B56E16"/>
    <w:rsid w:val="00B570B4"/>
    <w:rsid w:val="00B60310"/>
    <w:rsid w:val="00B60D16"/>
    <w:rsid w:val="00B64D3F"/>
    <w:rsid w:val="00B65D2F"/>
    <w:rsid w:val="00B669B2"/>
    <w:rsid w:val="00B67544"/>
    <w:rsid w:val="00B703B5"/>
    <w:rsid w:val="00B709F3"/>
    <w:rsid w:val="00B716C1"/>
    <w:rsid w:val="00B71B9B"/>
    <w:rsid w:val="00B72019"/>
    <w:rsid w:val="00B72472"/>
    <w:rsid w:val="00B72F66"/>
    <w:rsid w:val="00B73F5E"/>
    <w:rsid w:val="00B75BE2"/>
    <w:rsid w:val="00B80B03"/>
    <w:rsid w:val="00B83B8F"/>
    <w:rsid w:val="00B840D6"/>
    <w:rsid w:val="00B86911"/>
    <w:rsid w:val="00B873B0"/>
    <w:rsid w:val="00B939EB"/>
    <w:rsid w:val="00B97370"/>
    <w:rsid w:val="00BA065A"/>
    <w:rsid w:val="00BA4B29"/>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E6157"/>
    <w:rsid w:val="00BF1021"/>
    <w:rsid w:val="00BF1776"/>
    <w:rsid w:val="00BF25DF"/>
    <w:rsid w:val="00BF25E3"/>
    <w:rsid w:val="00BF3949"/>
    <w:rsid w:val="00BF7A49"/>
    <w:rsid w:val="00C0310A"/>
    <w:rsid w:val="00C04A44"/>
    <w:rsid w:val="00C0751C"/>
    <w:rsid w:val="00C11431"/>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362"/>
    <w:rsid w:val="00C65491"/>
    <w:rsid w:val="00C712E5"/>
    <w:rsid w:val="00C7562B"/>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985"/>
    <w:rsid w:val="00D20065"/>
    <w:rsid w:val="00D21F4D"/>
    <w:rsid w:val="00D23618"/>
    <w:rsid w:val="00D27E82"/>
    <w:rsid w:val="00D300E2"/>
    <w:rsid w:val="00D31822"/>
    <w:rsid w:val="00D31913"/>
    <w:rsid w:val="00D336AE"/>
    <w:rsid w:val="00D33BD6"/>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4392"/>
    <w:rsid w:val="00D979D3"/>
    <w:rsid w:val="00DA21F0"/>
    <w:rsid w:val="00DA4E0C"/>
    <w:rsid w:val="00DB2077"/>
    <w:rsid w:val="00DB531C"/>
    <w:rsid w:val="00DC2229"/>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11DA"/>
    <w:rsid w:val="00E1112E"/>
    <w:rsid w:val="00E116F4"/>
    <w:rsid w:val="00E13E67"/>
    <w:rsid w:val="00E201FD"/>
    <w:rsid w:val="00E219F6"/>
    <w:rsid w:val="00E22E9F"/>
    <w:rsid w:val="00E2563A"/>
    <w:rsid w:val="00E25FA9"/>
    <w:rsid w:val="00E277C5"/>
    <w:rsid w:val="00E325E6"/>
    <w:rsid w:val="00E352C0"/>
    <w:rsid w:val="00E35C62"/>
    <w:rsid w:val="00E3693D"/>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57D0"/>
    <w:rsid w:val="00E91B07"/>
    <w:rsid w:val="00E92AEA"/>
    <w:rsid w:val="00E95657"/>
    <w:rsid w:val="00EA4BFA"/>
    <w:rsid w:val="00EA5106"/>
    <w:rsid w:val="00EA57B0"/>
    <w:rsid w:val="00EA7F40"/>
    <w:rsid w:val="00EB09E1"/>
    <w:rsid w:val="00EB153A"/>
    <w:rsid w:val="00EB62ED"/>
    <w:rsid w:val="00EB7862"/>
    <w:rsid w:val="00EB7958"/>
    <w:rsid w:val="00EC17F6"/>
    <w:rsid w:val="00EC3611"/>
    <w:rsid w:val="00EC7E05"/>
    <w:rsid w:val="00ED39C4"/>
    <w:rsid w:val="00ED6D4F"/>
    <w:rsid w:val="00ED763E"/>
    <w:rsid w:val="00EE162C"/>
    <w:rsid w:val="00EE4952"/>
    <w:rsid w:val="00EE7B0C"/>
    <w:rsid w:val="00EF08C4"/>
    <w:rsid w:val="00EF1CF2"/>
    <w:rsid w:val="00EF4400"/>
    <w:rsid w:val="00F061EC"/>
    <w:rsid w:val="00F2447B"/>
    <w:rsid w:val="00F25660"/>
    <w:rsid w:val="00F26208"/>
    <w:rsid w:val="00F3120D"/>
    <w:rsid w:val="00F337D2"/>
    <w:rsid w:val="00F416E9"/>
    <w:rsid w:val="00F42306"/>
    <w:rsid w:val="00F4256D"/>
    <w:rsid w:val="00F43819"/>
    <w:rsid w:val="00F43A8F"/>
    <w:rsid w:val="00F45433"/>
    <w:rsid w:val="00F52774"/>
    <w:rsid w:val="00F5767E"/>
    <w:rsid w:val="00F60BD9"/>
    <w:rsid w:val="00F60C05"/>
    <w:rsid w:val="00F7156B"/>
    <w:rsid w:val="00F72F06"/>
    <w:rsid w:val="00F73961"/>
    <w:rsid w:val="00F80A0D"/>
    <w:rsid w:val="00F81FF8"/>
    <w:rsid w:val="00F82F5A"/>
    <w:rsid w:val="00F85011"/>
    <w:rsid w:val="00F85087"/>
    <w:rsid w:val="00F95536"/>
    <w:rsid w:val="00F97B9E"/>
    <w:rsid w:val="00FA3893"/>
    <w:rsid w:val="00FA4502"/>
    <w:rsid w:val="00FB02DF"/>
    <w:rsid w:val="00FB118C"/>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70331"/>
    <w:rsid w:val="00280895"/>
    <w:rsid w:val="002D184B"/>
    <w:rsid w:val="002E15A8"/>
    <w:rsid w:val="003806A5"/>
    <w:rsid w:val="003C461C"/>
    <w:rsid w:val="003E2A89"/>
    <w:rsid w:val="00444E67"/>
    <w:rsid w:val="00484F44"/>
    <w:rsid w:val="004931CD"/>
    <w:rsid w:val="00527481"/>
    <w:rsid w:val="005A1014"/>
    <w:rsid w:val="005C785D"/>
    <w:rsid w:val="005D28E1"/>
    <w:rsid w:val="006C1A4B"/>
    <w:rsid w:val="00722C2C"/>
    <w:rsid w:val="007521D9"/>
    <w:rsid w:val="007B1747"/>
    <w:rsid w:val="007C589E"/>
    <w:rsid w:val="007D39B4"/>
    <w:rsid w:val="00885241"/>
    <w:rsid w:val="008F7A75"/>
    <w:rsid w:val="0092026D"/>
    <w:rsid w:val="009765C3"/>
    <w:rsid w:val="009A1481"/>
    <w:rsid w:val="009E61DE"/>
    <w:rsid w:val="00A358CB"/>
    <w:rsid w:val="00A765DF"/>
    <w:rsid w:val="00B01D8C"/>
    <w:rsid w:val="00B669B2"/>
    <w:rsid w:val="00BC2349"/>
    <w:rsid w:val="00C452FE"/>
    <w:rsid w:val="00DE6A06"/>
    <w:rsid w:val="00E25FA9"/>
    <w:rsid w:val="00E352C0"/>
    <w:rsid w:val="00E613FD"/>
    <w:rsid w:val="00F337D2"/>
    <w:rsid w:val="00F508AC"/>
    <w:rsid w:val="00F6299C"/>
    <w:rsid w:val="00FB118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18496</Words>
  <Characters>10543</Characters>
  <Application>Microsoft Office Word</Application>
  <DocSecurity>8</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Danguolė Zavarzinienė</cp:lastModifiedBy>
  <cp:revision>20</cp:revision>
  <cp:lastPrinted>2017-06-30T09:42:00Z</cp:lastPrinted>
  <dcterms:created xsi:type="dcterms:W3CDTF">2025-03-24T13:42:00Z</dcterms:created>
  <dcterms:modified xsi:type="dcterms:W3CDTF">2025-04-10T13:18:00Z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